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850DE6" w14:textId="59E3FCD9" w:rsidR="00806F4C" w:rsidRPr="00174D9D" w:rsidRDefault="002020E2" w:rsidP="00806F4C">
      <w:pPr>
        <w:pStyle w:val="p1"/>
        <w:rPr>
          <w:u w:val="single"/>
        </w:rPr>
      </w:pPr>
      <w:r>
        <w:rPr>
          <w:u w:val="single"/>
        </w:rPr>
        <w:t>Over Trend Media</w:t>
      </w:r>
    </w:p>
    <w:p w14:paraId="40914256" w14:textId="0FDD6C39" w:rsidR="00806F4C" w:rsidRDefault="00806F4C" w:rsidP="00806F4C">
      <w:pPr>
        <w:pStyle w:val="Normaalweb"/>
      </w:pPr>
      <w:r>
        <w:rPr>
          <w:rStyle w:val="whitespace-normal"/>
          <w:rFonts w:eastAsiaTheme="majorEastAsia"/>
        </w:rPr>
        <w:t>Trend Media</w:t>
      </w:r>
      <w:r>
        <w:t xml:space="preserve"> is een modern productiehuis dat al 30 jaar theatervoorstellingen maakt voor kinderen en families. Voorstellingen die je niet alleen bekijkt, maar </w:t>
      </w:r>
      <w:r w:rsidR="00E635D2">
        <w:t>ook</w:t>
      </w:r>
      <w:r>
        <w:t xml:space="preserve"> meemaakt. Het gezelschap wordt geleid door Erik van Trommel en Gert-Jan van den Ende, bij een groot publiek bekend als hun alter ego’s </w:t>
      </w:r>
      <w:r>
        <w:rPr>
          <w:rStyle w:val="whitespace-normal"/>
          <w:rFonts w:eastAsiaTheme="majorEastAsia"/>
        </w:rPr>
        <w:t>Ernst &amp; Bobbie</w:t>
      </w:r>
      <w:r>
        <w:t>. Die ervaring op het podium vormt nog altijd de basis van alles wat we maken</w:t>
      </w:r>
      <w:r w:rsidR="00E635D2">
        <w:t xml:space="preserve"> en de kern van onze producties is: kinderen staan centraal. Vanuit die energie maken wij theater: met vaart, humor en oprechte aandacht voor ons jonge publiek.</w:t>
      </w:r>
    </w:p>
    <w:p w14:paraId="5F15C621" w14:textId="77777777" w:rsidR="007530FD" w:rsidRDefault="007530FD" w:rsidP="007530FD">
      <w:pPr>
        <w:pStyle w:val="Normaalweb"/>
      </w:pPr>
      <w:r>
        <w:t>Wij geloven dat een goede kindervoorstelling geen rustig zitmoment is. Kinderen mogen reageren, meezingen, roepen, lachen en soms ook een beetje door de zaal stuiteren. Interactie is voor ons geen extraatje, maar een essentieel onderdeel van het verhaal. We maken voorstellingen waarin kinderen zich gezien voelen en waarin ze actief worden uitgenodigd om mee te doen.</w:t>
      </w:r>
    </w:p>
    <w:p w14:paraId="1FAAA45A" w14:textId="3C8D9143" w:rsidR="00806F4C" w:rsidRDefault="00E635D2" w:rsidP="00806F4C">
      <w:pPr>
        <w:pStyle w:val="Normaalweb"/>
      </w:pPr>
      <w:r>
        <w:t xml:space="preserve">Naast de schoolvoorstellingen </w:t>
      </w:r>
      <w:r w:rsidR="00806F4C">
        <w:t xml:space="preserve">produceren </w:t>
      </w:r>
      <w:r>
        <w:t xml:space="preserve">we ook </w:t>
      </w:r>
      <w:r w:rsidR="00806F4C">
        <w:t xml:space="preserve">theatervoorstellingen voor theaters in heel Nederland en daarbuiten. Onder andere met titels als </w:t>
      </w:r>
      <w:r w:rsidR="00806F4C">
        <w:rPr>
          <w:rStyle w:val="whitespace-normal"/>
          <w:rFonts w:eastAsiaTheme="majorEastAsia"/>
        </w:rPr>
        <w:t>Juf Roos</w:t>
      </w:r>
      <w:r w:rsidR="00806F4C">
        <w:t xml:space="preserve">, </w:t>
      </w:r>
      <w:r w:rsidR="00806F4C">
        <w:rPr>
          <w:rStyle w:val="whitespace-normal"/>
          <w:rFonts w:eastAsiaTheme="majorEastAsia"/>
        </w:rPr>
        <w:t>Bing</w:t>
      </w:r>
      <w:r w:rsidR="00806F4C">
        <w:t xml:space="preserve">, </w:t>
      </w:r>
      <w:r w:rsidR="00806F4C">
        <w:rPr>
          <w:rStyle w:val="whitespace-normal"/>
          <w:rFonts w:eastAsiaTheme="majorEastAsia"/>
        </w:rPr>
        <w:t>Pieter Konijn</w:t>
      </w:r>
      <w:r w:rsidR="00806F4C">
        <w:t xml:space="preserve">, Mees Kees en natuurlijk ook Ernst en Bobbie. </w:t>
      </w:r>
    </w:p>
    <w:p w14:paraId="7D53E464" w14:textId="4DE6C04B" w:rsidR="00806F4C" w:rsidRPr="00625108" w:rsidRDefault="002020E2" w:rsidP="00806F4C">
      <w:pPr>
        <w:pStyle w:val="p1"/>
        <w:rPr>
          <w:u w:val="single"/>
        </w:rPr>
      </w:pPr>
      <w:r>
        <w:rPr>
          <w:u w:val="single"/>
        </w:rPr>
        <w:t>Over Tech Interactive</w:t>
      </w:r>
    </w:p>
    <w:p w14:paraId="166DC778" w14:textId="77777777" w:rsidR="00806F4C" w:rsidRDefault="00806F4C" w:rsidP="00806F4C">
      <w:pPr>
        <w:pStyle w:val="p1"/>
      </w:pPr>
    </w:p>
    <w:p w14:paraId="0C89F2E1" w14:textId="1B398CD7" w:rsidR="00806F4C" w:rsidRPr="00625108" w:rsidRDefault="00806F4C" w:rsidP="00806F4C">
      <w:pPr>
        <w:pStyle w:val="p1"/>
        <w:rPr>
          <w:rFonts w:ascii="Times New Roman" w:hAnsi="Times New Roman"/>
        </w:rPr>
      </w:pPr>
      <w:r w:rsidRPr="00625108">
        <w:rPr>
          <w:rFonts w:ascii="Times New Roman" w:hAnsi="Times New Roman"/>
        </w:rPr>
        <w:t xml:space="preserve">Tech Interactive is een interactieve </w:t>
      </w:r>
      <w:r>
        <w:rPr>
          <w:rFonts w:ascii="Times New Roman" w:hAnsi="Times New Roman"/>
        </w:rPr>
        <w:t xml:space="preserve">voorstelling met als thema </w:t>
      </w:r>
      <w:r w:rsidRPr="00806F4C">
        <w:rPr>
          <w:rFonts w:ascii="Times New Roman" w:hAnsi="Times New Roman"/>
          <w:i/>
          <w:iCs/>
        </w:rPr>
        <w:t>techniek</w:t>
      </w:r>
      <w:r>
        <w:rPr>
          <w:rFonts w:ascii="Times New Roman" w:hAnsi="Times New Roman"/>
          <w:i/>
          <w:iCs/>
        </w:rPr>
        <w:t xml:space="preserve">, </w:t>
      </w:r>
      <w:r>
        <w:rPr>
          <w:rFonts w:ascii="Times New Roman" w:hAnsi="Times New Roman"/>
        </w:rPr>
        <w:t xml:space="preserve">in een variabele lengte van </w:t>
      </w:r>
      <w:r w:rsidRPr="00625108">
        <w:rPr>
          <w:rFonts w:ascii="Times New Roman" w:hAnsi="Times New Roman"/>
        </w:rPr>
        <w:t>30 tot 50 minuten</w:t>
      </w:r>
      <w:r w:rsidR="004E3ED6">
        <w:rPr>
          <w:rFonts w:ascii="Times New Roman" w:hAnsi="Times New Roman"/>
        </w:rPr>
        <w:t>. P</w:t>
      </w:r>
      <w:r w:rsidR="00AA642C">
        <w:rPr>
          <w:rFonts w:ascii="Times New Roman" w:hAnsi="Times New Roman"/>
        </w:rPr>
        <w:t>erfect</w:t>
      </w:r>
      <w:r w:rsidRPr="00625108">
        <w:rPr>
          <w:rFonts w:ascii="Times New Roman" w:hAnsi="Times New Roman"/>
        </w:rPr>
        <w:t xml:space="preserve"> </w:t>
      </w:r>
      <w:r w:rsidR="004E3ED6">
        <w:rPr>
          <w:rFonts w:ascii="Times New Roman" w:hAnsi="Times New Roman"/>
        </w:rPr>
        <w:t xml:space="preserve">voor </w:t>
      </w:r>
      <w:r w:rsidRPr="00625108">
        <w:rPr>
          <w:rFonts w:ascii="Times New Roman" w:hAnsi="Times New Roman"/>
        </w:rPr>
        <w:t xml:space="preserve">scholen die iets </w:t>
      </w:r>
      <w:r w:rsidR="004E3ED6">
        <w:rPr>
          <w:rFonts w:ascii="Times New Roman" w:hAnsi="Times New Roman"/>
        </w:rPr>
        <w:t>speciaals</w:t>
      </w:r>
      <w:r w:rsidRPr="00625108">
        <w:rPr>
          <w:rFonts w:ascii="Times New Roman" w:hAnsi="Times New Roman"/>
        </w:rPr>
        <w:t xml:space="preserve"> met</w:t>
      </w:r>
      <w:r>
        <w:rPr>
          <w:rFonts w:ascii="Times New Roman" w:hAnsi="Times New Roman"/>
        </w:rPr>
        <w:t xml:space="preserve"> </w:t>
      </w:r>
      <w:r w:rsidRPr="00625108">
        <w:rPr>
          <w:rFonts w:ascii="Times New Roman" w:hAnsi="Times New Roman"/>
        </w:rPr>
        <w:t xml:space="preserve">techniek willen doen. De </w:t>
      </w:r>
      <w:r>
        <w:rPr>
          <w:rFonts w:ascii="Times New Roman" w:hAnsi="Times New Roman"/>
        </w:rPr>
        <w:t>voorstelling</w:t>
      </w:r>
      <w:r w:rsidRPr="00625108">
        <w:rPr>
          <w:rFonts w:ascii="Times New Roman" w:hAnsi="Times New Roman"/>
        </w:rPr>
        <w:t xml:space="preserve"> </w:t>
      </w:r>
      <w:r w:rsidR="00AA642C">
        <w:rPr>
          <w:rFonts w:ascii="Times New Roman" w:hAnsi="Times New Roman"/>
        </w:rPr>
        <w:t>is geschikt voor</w:t>
      </w:r>
      <w:r w:rsidRPr="00625108">
        <w:rPr>
          <w:rFonts w:ascii="Times New Roman" w:hAnsi="Times New Roman"/>
        </w:rPr>
        <w:t xml:space="preserve"> </w:t>
      </w:r>
      <w:r w:rsidR="00AA642C">
        <w:rPr>
          <w:rFonts w:ascii="Times New Roman" w:hAnsi="Times New Roman"/>
        </w:rPr>
        <w:t>de bovenbouw</w:t>
      </w:r>
      <w:r w:rsidRPr="00625108">
        <w:rPr>
          <w:rFonts w:ascii="Times New Roman" w:hAnsi="Times New Roman"/>
        </w:rPr>
        <w:t xml:space="preserve"> van</w:t>
      </w:r>
      <w:r>
        <w:rPr>
          <w:rFonts w:ascii="Times New Roman" w:hAnsi="Times New Roman"/>
        </w:rPr>
        <w:t xml:space="preserve"> het primair onderwijs en de onderbouw van het middelbaar onderwijs. </w:t>
      </w:r>
    </w:p>
    <w:p w14:paraId="233762A1" w14:textId="1E0A86EB" w:rsidR="00806F4C" w:rsidRPr="00177546" w:rsidRDefault="00806F4C" w:rsidP="00806F4C">
      <w:pPr>
        <w:pStyle w:val="Normaalweb"/>
      </w:pPr>
      <w:r w:rsidRPr="00625108">
        <w:t>Tech Interactive combine</w:t>
      </w:r>
      <w:r w:rsidR="004E3ED6">
        <w:t>ert</w:t>
      </w:r>
      <w:r w:rsidRPr="00625108">
        <w:t xml:space="preserve"> </w:t>
      </w:r>
      <w:r>
        <w:t>wetenschappelijke</w:t>
      </w:r>
      <w:r w:rsidRPr="00625108">
        <w:t xml:space="preserve"> proeven met een superleuke </w:t>
      </w:r>
      <w:r>
        <w:t xml:space="preserve">voorstelling. </w:t>
      </w:r>
      <w:r w:rsidRPr="00625108">
        <w:t xml:space="preserve">Bij elke proef mogen </w:t>
      </w:r>
      <w:r w:rsidR="00AA642C">
        <w:t>leerlingen</w:t>
      </w:r>
      <w:r w:rsidRPr="00625108">
        <w:t xml:space="preserve"> op het podium meedoen en </w:t>
      </w:r>
      <w:r w:rsidR="00AA642C">
        <w:t xml:space="preserve">ook </w:t>
      </w:r>
      <w:r w:rsidR="004E3ED6">
        <w:t xml:space="preserve">in het </w:t>
      </w:r>
      <w:r w:rsidR="00AA642C">
        <w:t xml:space="preserve">publiek </w:t>
      </w:r>
      <w:r w:rsidRPr="00625108">
        <w:t>beleef</w:t>
      </w:r>
      <w:r w:rsidR="004E3ED6">
        <w:t xml:space="preserve"> je </w:t>
      </w:r>
      <w:r w:rsidRPr="00625108">
        <w:t xml:space="preserve">de proeven; </w:t>
      </w:r>
      <w:r>
        <w:t xml:space="preserve">alle toeschouwers </w:t>
      </w:r>
      <w:r w:rsidRPr="00625108">
        <w:t>krijg</w:t>
      </w:r>
      <w:r>
        <w:t>en</w:t>
      </w:r>
      <w:r w:rsidRPr="00625108">
        <w:t xml:space="preserve"> een veiligheidsbril en </w:t>
      </w:r>
      <w:r>
        <w:t>iedereen helpt mee</w:t>
      </w:r>
      <w:r w:rsidRPr="00625108">
        <w:t xml:space="preserve"> de proef te laten lukken; soms op het podium, soms in de zaal.</w:t>
      </w:r>
      <w:r>
        <w:t xml:space="preserve"> </w:t>
      </w:r>
    </w:p>
    <w:p w14:paraId="38783EB7" w14:textId="13C4867A" w:rsidR="00AA642C" w:rsidRDefault="00806F4C" w:rsidP="00806F4C">
      <w:pPr>
        <w:spacing w:before="100" w:beforeAutospacing="1" w:after="100" w:afterAutospacing="1"/>
        <w:rPr>
          <w:rFonts w:ascii="Times New Roman" w:eastAsia="Times New Roman" w:hAnsi="Times New Roman" w:cs="Times New Roman"/>
          <w:kern w:val="0"/>
          <w:lang w:eastAsia="nl-NL"/>
          <w14:ligatures w14:val="none"/>
        </w:rPr>
      </w:pPr>
      <w:r>
        <w:rPr>
          <w:rFonts w:ascii="Times New Roman" w:eastAsia="Times New Roman" w:hAnsi="Times New Roman" w:cs="Times New Roman"/>
          <w:kern w:val="0"/>
          <w:lang w:eastAsia="nl-NL"/>
          <w14:ligatures w14:val="none"/>
        </w:rPr>
        <w:t xml:space="preserve">Met behulp van onder andere pingpongballen, zeep, wc-rollen, rook en een hovercraft dat samen met de leerlingen </w:t>
      </w:r>
      <w:r w:rsidR="004E3ED6">
        <w:rPr>
          <w:rFonts w:ascii="Times New Roman" w:eastAsia="Times New Roman" w:hAnsi="Times New Roman" w:cs="Times New Roman"/>
          <w:kern w:val="0"/>
          <w:lang w:eastAsia="nl-NL"/>
          <w14:ligatures w14:val="none"/>
        </w:rPr>
        <w:t>ge</w:t>
      </w:r>
      <w:r>
        <w:rPr>
          <w:rFonts w:ascii="Times New Roman" w:eastAsia="Times New Roman" w:hAnsi="Times New Roman" w:cs="Times New Roman"/>
          <w:kern w:val="0"/>
          <w:lang w:eastAsia="nl-NL"/>
          <w14:ligatures w14:val="none"/>
        </w:rPr>
        <w:t>bouw</w:t>
      </w:r>
      <w:r w:rsidR="004E3ED6">
        <w:rPr>
          <w:rFonts w:ascii="Times New Roman" w:eastAsia="Times New Roman" w:hAnsi="Times New Roman" w:cs="Times New Roman"/>
          <w:kern w:val="0"/>
          <w:lang w:eastAsia="nl-NL"/>
          <w14:ligatures w14:val="none"/>
        </w:rPr>
        <w:t>d wordt</w:t>
      </w:r>
      <w:r>
        <w:rPr>
          <w:rFonts w:ascii="Times New Roman" w:eastAsia="Times New Roman" w:hAnsi="Times New Roman" w:cs="Times New Roman"/>
          <w:kern w:val="0"/>
          <w:lang w:eastAsia="nl-NL"/>
          <w14:ligatures w14:val="none"/>
        </w:rPr>
        <w:t xml:space="preserve">, </w:t>
      </w:r>
      <w:r w:rsidR="004E3ED6">
        <w:rPr>
          <w:rFonts w:ascii="Times New Roman" w:eastAsia="Times New Roman" w:hAnsi="Times New Roman" w:cs="Times New Roman"/>
          <w:kern w:val="0"/>
          <w:lang w:eastAsia="nl-NL"/>
          <w14:ligatures w14:val="none"/>
        </w:rPr>
        <w:t xml:space="preserve">worden </w:t>
      </w:r>
      <w:r>
        <w:rPr>
          <w:rFonts w:ascii="Times New Roman" w:eastAsia="Times New Roman" w:hAnsi="Times New Roman" w:cs="Times New Roman"/>
          <w:kern w:val="0"/>
          <w:lang w:eastAsia="nl-NL"/>
          <w14:ligatures w14:val="none"/>
        </w:rPr>
        <w:t xml:space="preserve">onzichtbare krachten </w:t>
      </w:r>
      <w:r w:rsidR="00E635D2">
        <w:rPr>
          <w:rFonts w:ascii="Times New Roman" w:eastAsia="Times New Roman" w:hAnsi="Times New Roman" w:cs="Times New Roman"/>
          <w:kern w:val="0"/>
          <w:lang w:eastAsia="nl-NL"/>
          <w14:ligatures w14:val="none"/>
        </w:rPr>
        <w:t xml:space="preserve">en processen </w:t>
      </w:r>
      <w:r>
        <w:rPr>
          <w:rFonts w:ascii="Times New Roman" w:eastAsia="Times New Roman" w:hAnsi="Times New Roman" w:cs="Times New Roman"/>
          <w:kern w:val="0"/>
          <w:lang w:eastAsia="nl-NL"/>
          <w14:ligatures w14:val="none"/>
        </w:rPr>
        <w:t>zoals luchtdruk</w:t>
      </w:r>
      <w:r w:rsidR="004E3ED6">
        <w:rPr>
          <w:rFonts w:ascii="Times New Roman" w:eastAsia="Times New Roman" w:hAnsi="Times New Roman" w:cs="Times New Roman"/>
          <w:kern w:val="0"/>
          <w:lang w:eastAsia="nl-NL"/>
          <w14:ligatures w14:val="none"/>
        </w:rPr>
        <w:t>,</w:t>
      </w:r>
      <w:r>
        <w:rPr>
          <w:rFonts w:ascii="Times New Roman" w:eastAsia="Times New Roman" w:hAnsi="Times New Roman" w:cs="Times New Roman"/>
          <w:kern w:val="0"/>
          <w:lang w:eastAsia="nl-NL"/>
          <w14:ligatures w14:val="none"/>
        </w:rPr>
        <w:t xml:space="preserve"> opwaartse krachten </w:t>
      </w:r>
      <w:r w:rsidR="004E3ED6">
        <w:rPr>
          <w:rFonts w:ascii="Times New Roman" w:eastAsia="Times New Roman" w:hAnsi="Times New Roman" w:cs="Times New Roman"/>
          <w:kern w:val="0"/>
          <w:lang w:eastAsia="nl-NL"/>
          <w14:ligatures w14:val="none"/>
        </w:rPr>
        <w:t xml:space="preserve">en chemie </w:t>
      </w:r>
      <w:r>
        <w:rPr>
          <w:rFonts w:ascii="Times New Roman" w:eastAsia="Times New Roman" w:hAnsi="Times New Roman" w:cs="Times New Roman"/>
          <w:kern w:val="0"/>
          <w:lang w:eastAsia="nl-NL"/>
          <w14:ligatures w14:val="none"/>
        </w:rPr>
        <w:t>zichtbaar</w:t>
      </w:r>
      <w:r w:rsidR="004E3ED6">
        <w:rPr>
          <w:rFonts w:ascii="Times New Roman" w:eastAsia="Times New Roman" w:hAnsi="Times New Roman" w:cs="Times New Roman"/>
          <w:kern w:val="0"/>
          <w:lang w:eastAsia="nl-NL"/>
          <w14:ligatures w14:val="none"/>
        </w:rPr>
        <w:t xml:space="preserve">. </w:t>
      </w:r>
      <w:r w:rsidR="00AA642C">
        <w:rPr>
          <w:rFonts w:ascii="Times New Roman" w:eastAsia="Times New Roman" w:hAnsi="Times New Roman" w:cs="Times New Roman"/>
          <w:kern w:val="0"/>
          <w:lang w:eastAsia="nl-NL"/>
          <w14:ligatures w14:val="none"/>
        </w:rPr>
        <w:t xml:space="preserve"> </w:t>
      </w:r>
    </w:p>
    <w:p w14:paraId="5F85F1F8" w14:textId="61CCA6E3" w:rsidR="00806F4C" w:rsidRPr="00177546" w:rsidRDefault="00806F4C" w:rsidP="00806F4C">
      <w:pPr>
        <w:spacing w:before="100" w:beforeAutospacing="1" w:after="100" w:afterAutospacing="1"/>
        <w:rPr>
          <w:rFonts w:ascii="Times New Roman" w:eastAsia="Times New Roman" w:hAnsi="Times New Roman" w:cs="Times New Roman"/>
          <w:kern w:val="0"/>
          <w:lang w:eastAsia="nl-NL"/>
          <w14:ligatures w14:val="none"/>
        </w:rPr>
      </w:pPr>
      <w:r w:rsidRPr="00177546">
        <w:rPr>
          <w:rFonts w:ascii="Times New Roman" w:eastAsia="Times New Roman" w:hAnsi="Times New Roman" w:cs="Times New Roman"/>
          <w:kern w:val="0"/>
          <w:lang w:eastAsia="nl-NL"/>
          <w14:ligatures w14:val="none"/>
        </w:rPr>
        <w:t xml:space="preserve">Alles draait om </w:t>
      </w:r>
      <w:r w:rsidR="00AA642C" w:rsidRPr="00177546">
        <w:rPr>
          <w:rFonts w:ascii="Times New Roman" w:eastAsia="Times New Roman" w:hAnsi="Times New Roman" w:cs="Times New Roman"/>
          <w:kern w:val="0"/>
          <w:lang w:eastAsia="nl-NL"/>
          <w14:ligatures w14:val="none"/>
        </w:rPr>
        <w:t>proberen</w:t>
      </w:r>
      <w:r w:rsidR="00AA642C">
        <w:rPr>
          <w:rFonts w:ascii="Times New Roman" w:eastAsia="Times New Roman" w:hAnsi="Times New Roman" w:cs="Times New Roman"/>
          <w:kern w:val="0"/>
          <w:lang w:eastAsia="nl-NL"/>
          <w14:ligatures w14:val="none"/>
        </w:rPr>
        <w:t xml:space="preserve">, </w:t>
      </w:r>
      <w:r w:rsidRPr="00177546">
        <w:rPr>
          <w:rFonts w:ascii="Times New Roman" w:eastAsia="Times New Roman" w:hAnsi="Times New Roman" w:cs="Times New Roman"/>
          <w:kern w:val="0"/>
          <w:lang w:eastAsia="nl-NL"/>
          <w14:ligatures w14:val="none"/>
        </w:rPr>
        <w:t>experimenteren en ervaren. Je hoeft niets te weten, alleen nieuwsgierig te zijn</w:t>
      </w:r>
      <w:r w:rsidR="007530FD">
        <w:rPr>
          <w:rFonts w:ascii="Times New Roman" w:eastAsia="Times New Roman" w:hAnsi="Times New Roman" w:cs="Times New Roman"/>
          <w:kern w:val="0"/>
          <w:lang w:eastAsia="nl-NL"/>
          <w14:ligatures w14:val="none"/>
        </w:rPr>
        <w:t>, laat je verwonderen!</w:t>
      </w:r>
    </w:p>
    <w:p w14:paraId="30A098A7" w14:textId="77777777" w:rsidR="00806F4C" w:rsidRPr="00625108" w:rsidRDefault="00806F4C" w:rsidP="00806F4C">
      <w:pPr>
        <w:pStyle w:val="p1"/>
        <w:rPr>
          <w:u w:val="single"/>
        </w:rPr>
      </w:pPr>
      <w:r w:rsidRPr="00625108">
        <w:rPr>
          <w:u w:val="single"/>
        </w:rPr>
        <w:t>Credits</w:t>
      </w:r>
    </w:p>
    <w:p w14:paraId="3A8C6644" w14:textId="77777777" w:rsidR="00806F4C" w:rsidRDefault="00806F4C" w:rsidP="00806F4C">
      <w:pPr>
        <w:pStyle w:val="p1"/>
      </w:pPr>
      <w:r>
        <w:rPr>
          <w:rFonts w:ascii="Times New Roman" w:hAnsi="Times New Roman"/>
        </w:rPr>
        <w:t xml:space="preserve">Tekst en Muziek: Erik van Trommel en Gert-Jan van den Ende. </w:t>
      </w:r>
    </w:p>
    <w:p w14:paraId="45B60A93" w14:textId="77777777" w:rsidR="00806F4C" w:rsidRDefault="00806F4C" w:rsidP="00806F4C">
      <w:pPr>
        <w:pStyle w:val="p1"/>
      </w:pPr>
    </w:p>
    <w:sectPr w:rsidR="00806F4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venir Next">
    <w:altName w:val="Calibri"/>
    <w:charset w:val="00"/>
    <w:family w:val="swiss"/>
    <w:pitch w:val="variable"/>
    <w:sig w:usb0="8000002F" w:usb1="5000204A" w:usb2="00000000" w:usb3="00000000" w:csb0="0000009B"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F4C"/>
    <w:rsid w:val="001B30DA"/>
    <w:rsid w:val="002020E2"/>
    <w:rsid w:val="004E3ED6"/>
    <w:rsid w:val="00596A58"/>
    <w:rsid w:val="005E28DF"/>
    <w:rsid w:val="00733A95"/>
    <w:rsid w:val="007530FD"/>
    <w:rsid w:val="007B587C"/>
    <w:rsid w:val="00806F4C"/>
    <w:rsid w:val="00AA642C"/>
    <w:rsid w:val="00B908E1"/>
    <w:rsid w:val="00BA4398"/>
    <w:rsid w:val="00CD40B4"/>
    <w:rsid w:val="00CE3DB7"/>
    <w:rsid w:val="00E27990"/>
    <w:rsid w:val="00E635D2"/>
    <w:rsid w:val="00F8262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98674"/>
  <w15:chartTrackingRefBased/>
  <w15:docId w15:val="{6D66CFAF-D6FD-4CD2-8542-C8249B09B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06F4C"/>
    <w:rPr>
      <w:kern w:val="2"/>
      <w:sz w:val="24"/>
      <w:szCs w:val="24"/>
      <w14:ligatures w14:val="standardContextual"/>
    </w:rPr>
  </w:style>
  <w:style w:type="paragraph" w:styleId="Kop1">
    <w:name w:val="heading 1"/>
    <w:basedOn w:val="Standaard"/>
    <w:next w:val="Standaard"/>
    <w:link w:val="Kop1Char"/>
    <w:uiPriority w:val="9"/>
    <w:qFormat/>
    <w:rsid w:val="00806F4C"/>
    <w:pPr>
      <w:keepNext/>
      <w:keepLines/>
      <w:spacing w:before="360" w:after="80"/>
      <w:outlineLvl w:val="0"/>
    </w:pPr>
    <w:rPr>
      <w:rFonts w:asciiTheme="majorHAnsi" w:eastAsiaTheme="majorEastAsia" w:hAnsiTheme="majorHAnsi" w:cstheme="majorBidi"/>
      <w:color w:val="0F4761" w:themeColor="accent1" w:themeShade="BF"/>
      <w:kern w:val="0"/>
      <w:sz w:val="40"/>
      <w:szCs w:val="40"/>
      <w14:ligatures w14:val="none"/>
    </w:rPr>
  </w:style>
  <w:style w:type="paragraph" w:styleId="Kop2">
    <w:name w:val="heading 2"/>
    <w:basedOn w:val="Standaard"/>
    <w:next w:val="Standaard"/>
    <w:link w:val="Kop2Char"/>
    <w:uiPriority w:val="9"/>
    <w:semiHidden/>
    <w:unhideWhenUsed/>
    <w:qFormat/>
    <w:rsid w:val="00806F4C"/>
    <w:pPr>
      <w:keepNext/>
      <w:keepLines/>
      <w:spacing w:before="160" w:after="80"/>
      <w:outlineLvl w:val="1"/>
    </w:pPr>
    <w:rPr>
      <w:rFonts w:asciiTheme="majorHAnsi" w:eastAsiaTheme="majorEastAsia" w:hAnsiTheme="majorHAnsi" w:cstheme="majorBidi"/>
      <w:color w:val="0F4761" w:themeColor="accent1" w:themeShade="BF"/>
      <w:kern w:val="0"/>
      <w:sz w:val="32"/>
      <w:szCs w:val="32"/>
      <w14:ligatures w14:val="none"/>
    </w:rPr>
  </w:style>
  <w:style w:type="paragraph" w:styleId="Kop3">
    <w:name w:val="heading 3"/>
    <w:basedOn w:val="Standaard"/>
    <w:next w:val="Standaard"/>
    <w:link w:val="Kop3Char"/>
    <w:uiPriority w:val="9"/>
    <w:semiHidden/>
    <w:unhideWhenUsed/>
    <w:qFormat/>
    <w:rsid w:val="00806F4C"/>
    <w:pPr>
      <w:keepNext/>
      <w:keepLines/>
      <w:spacing w:before="160" w:after="80"/>
      <w:outlineLvl w:val="2"/>
    </w:pPr>
    <w:rPr>
      <w:rFonts w:eastAsiaTheme="majorEastAsia" w:cstheme="majorBidi"/>
      <w:color w:val="0F4761" w:themeColor="accent1" w:themeShade="BF"/>
      <w:kern w:val="0"/>
      <w:sz w:val="28"/>
      <w:szCs w:val="28"/>
      <w14:ligatures w14:val="none"/>
    </w:rPr>
  </w:style>
  <w:style w:type="paragraph" w:styleId="Kop4">
    <w:name w:val="heading 4"/>
    <w:basedOn w:val="Standaard"/>
    <w:next w:val="Standaard"/>
    <w:link w:val="Kop4Char"/>
    <w:uiPriority w:val="9"/>
    <w:semiHidden/>
    <w:unhideWhenUsed/>
    <w:qFormat/>
    <w:rsid w:val="00806F4C"/>
    <w:pPr>
      <w:keepNext/>
      <w:keepLines/>
      <w:spacing w:before="80" w:after="40"/>
      <w:outlineLvl w:val="3"/>
    </w:pPr>
    <w:rPr>
      <w:rFonts w:eastAsiaTheme="majorEastAsia" w:cstheme="majorBidi"/>
      <w:i/>
      <w:iCs/>
      <w:color w:val="0F4761" w:themeColor="accent1" w:themeShade="BF"/>
      <w:kern w:val="0"/>
      <w:sz w:val="22"/>
      <w:szCs w:val="22"/>
      <w14:ligatures w14:val="none"/>
    </w:rPr>
  </w:style>
  <w:style w:type="paragraph" w:styleId="Kop5">
    <w:name w:val="heading 5"/>
    <w:basedOn w:val="Standaard"/>
    <w:next w:val="Standaard"/>
    <w:link w:val="Kop5Char"/>
    <w:uiPriority w:val="9"/>
    <w:semiHidden/>
    <w:unhideWhenUsed/>
    <w:qFormat/>
    <w:rsid w:val="00806F4C"/>
    <w:pPr>
      <w:keepNext/>
      <w:keepLines/>
      <w:spacing w:before="80" w:after="40"/>
      <w:outlineLvl w:val="4"/>
    </w:pPr>
    <w:rPr>
      <w:rFonts w:eastAsiaTheme="majorEastAsia" w:cstheme="majorBidi"/>
      <w:color w:val="0F4761" w:themeColor="accent1" w:themeShade="BF"/>
      <w:kern w:val="0"/>
      <w:sz w:val="22"/>
      <w:szCs w:val="22"/>
      <w14:ligatures w14:val="none"/>
    </w:rPr>
  </w:style>
  <w:style w:type="paragraph" w:styleId="Kop6">
    <w:name w:val="heading 6"/>
    <w:basedOn w:val="Standaard"/>
    <w:next w:val="Standaard"/>
    <w:link w:val="Kop6Char"/>
    <w:uiPriority w:val="9"/>
    <w:semiHidden/>
    <w:unhideWhenUsed/>
    <w:qFormat/>
    <w:rsid w:val="00806F4C"/>
    <w:pPr>
      <w:keepNext/>
      <w:keepLines/>
      <w:spacing w:before="40"/>
      <w:outlineLvl w:val="5"/>
    </w:pPr>
    <w:rPr>
      <w:rFonts w:eastAsiaTheme="majorEastAsia" w:cstheme="majorBidi"/>
      <w:i/>
      <w:iCs/>
      <w:color w:val="595959" w:themeColor="text1" w:themeTint="A6"/>
      <w:kern w:val="0"/>
      <w:sz w:val="22"/>
      <w:szCs w:val="22"/>
      <w14:ligatures w14:val="none"/>
    </w:rPr>
  </w:style>
  <w:style w:type="paragraph" w:styleId="Kop7">
    <w:name w:val="heading 7"/>
    <w:basedOn w:val="Standaard"/>
    <w:next w:val="Standaard"/>
    <w:link w:val="Kop7Char"/>
    <w:uiPriority w:val="9"/>
    <w:semiHidden/>
    <w:unhideWhenUsed/>
    <w:qFormat/>
    <w:rsid w:val="00806F4C"/>
    <w:pPr>
      <w:keepNext/>
      <w:keepLines/>
      <w:spacing w:before="40"/>
      <w:outlineLvl w:val="6"/>
    </w:pPr>
    <w:rPr>
      <w:rFonts w:eastAsiaTheme="majorEastAsia" w:cstheme="majorBidi"/>
      <w:color w:val="595959" w:themeColor="text1" w:themeTint="A6"/>
      <w:kern w:val="0"/>
      <w:sz w:val="22"/>
      <w:szCs w:val="22"/>
      <w14:ligatures w14:val="none"/>
    </w:rPr>
  </w:style>
  <w:style w:type="paragraph" w:styleId="Kop8">
    <w:name w:val="heading 8"/>
    <w:basedOn w:val="Standaard"/>
    <w:next w:val="Standaard"/>
    <w:link w:val="Kop8Char"/>
    <w:uiPriority w:val="9"/>
    <w:semiHidden/>
    <w:unhideWhenUsed/>
    <w:qFormat/>
    <w:rsid w:val="00806F4C"/>
    <w:pPr>
      <w:keepNext/>
      <w:keepLines/>
      <w:outlineLvl w:val="7"/>
    </w:pPr>
    <w:rPr>
      <w:rFonts w:eastAsiaTheme="majorEastAsia" w:cstheme="majorBidi"/>
      <w:i/>
      <w:iCs/>
      <w:color w:val="272727" w:themeColor="text1" w:themeTint="D8"/>
      <w:kern w:val="0"/>
      <w:sz w:val="22"/>
      <w:szCs w:val="22"/>
      <w14:ligatures w14:val="none"/>
    </w:rPr>
  </w:style>
  <w:style w:type="paragraph" w:styleId="Kop9">
    <w:name w:val="heading 9"/>
    <w:basedOn w:val="Standaard"/>
    <w:next w:val="Standaard"/>
    <w:link w:val="Kop9Char"/>
    <w:uiPriority w:val="9"/>
    <w:semiHidden/>
    <w:unhideWhenUsed/>
    <w:qFormat/>
    <w:rsid w:val="00806F4C"/>
    <w:pPr>
      <w:keepNext/>
      <w:keepLines/>
      <w:outlineLvl w:val="8"/>
    </w:pPr>
    <w:rPr>
      <w:rFonts w:eastAsiaTheme="majorEastAsia" w:cstheme="majorBidi"/>
      <w:color w:val="272727" w:themeColor="text1" w:themeTint="D8"/>
      <w:kern w:val="0"/>
      <w:sz w:val="22"/>
      <w:szCs w:val="22"/>
      <w14:ligatures w14:val="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806F4C"/>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806F4C"/>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806F4C"/>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806F4C"/>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806F4C"/>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806F4C"/>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806F4C"/>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806F4C"/>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806F4C"/>
    <w:rPr>
      <w:rFonts w:eastAsiaTheme="majorEastAsia" w:cstheme="majorBidi"/>
      <w:color w:val="272727" w:themeColor="text1" w:themeTint="D8"/>
    </w:rPr>
  </w:style>
  <w:style w:type="paragraph" w:styleId="Titel">
    <w:name w:val="Title"/>
    <w:basedOn w:val="Standaard"/>
    <w:next w:val="Standaard"/>
    <w:link w:val="TitelChar"/>
    <w:uiPriority w:val="10"/>
    <w:qFormat/>
    <w:rsid w:val="00806F4C"/>
    <w:pPr>
      <w:spacing w:after="80"/>
      <w:contextualSpacing/>
    </w:pPr>
    <w:rPr>
      <w:rFonts w:asciiTheme="majorHAnsi" w:eastAsiaTheme="majorEastAsia" w:hAnsiTheme="majorHAnsi" w:cstheme="majorBidi"/>
      <w:spacing w:val="-10"/>
      <w:kern w:val="28"/>
      <w:sz w:val="56"/>
      <w:szCs w:val="56"/>
      <w14:ligatures w14:val="none"/>
    </w:rPr>
  </w:style>
  <w:style w:type="character" w:customStyle="1" w:styleId="TitelChar">
    <w:name w:val="Titel Char"/>
    <w:basedOn w:val="Standaardalinea-lettertype"/>
    <w:link w:val="Titel"/>
    <w:uiPriority w:val="10"/>
    <w:rsid w:val="00806F4C"/>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806F4C"/>
    <w:pPr>
      <w:numPr>
        <w:ilvl w:val="1"/>
      </w:numPr>
      <w:spacing w:after="160"/>
    </w:pPr>
    <w:rPr>
      <w:rFonts w:eastAsiaTheme="majorEastAsia" w:cstheme="majorBidi"/>
      <w:color w:val="595959" w:themeColor="text1" w:themeTint="A6"/>
      <w:spacing w:val="15"/>
      <w:kern w:val="0"/>
      <w:sz w:val="28"/>
      <w:szCs w:val="28"/>
      <w14:ligatures w14:val="none"/>
    </w:rPr>
  </w:style>
  <w:style w:type="character" w:customStyle="1" w:styleId="OndertitelChar">
    <w:name w:val="Ondertitel Char"/>
    <w:basedOn w:val="Standaardalinea-lettertype"/>
    <w:link w:val="Ondertitel"/>
    <w:uiPriority w:val="11"/>
    <w:rsid w:val="00806F4C"/>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806F4C"/>
    <w:pPr>
      <w:spacing w:before="160" w:after="160"/>
      <w:jc w:val="center"/>
    </w:pPr>
    <w:rPr>
      <w:i/>
      <w:iCs/>
      <w:color w:val="404040" w:themeColor="text1" w:themeTint="BF"/>
      <w:kern w:val="0"/>
      <w:sz w:val="22"/>
      <w:szCs w:val="22"/>
      <w14:ligatures w14:val="none"/>
    </w:rPr>
  </w:style>
  <w:style w:type="character" w:customStyle="1" w:styleId="CitaatChar">
    <w:name w:val="Citaat Char"/>
    <w:basedOn w:val="Standaardalinea-lettertype"/>
    <w:link w:val="Citaat"/>
    <w:uiPriority w:val="29"/>
    <w:rsid w:val="00806F4C"/>
    <w:rPr>
      <w:i/>
      <w:iCs/>
      <w:color w:val="404040" w:themeColor="text1" w:themeTint="BF"/>
    </w:rPr>
  </w:style>
  <w:style w:type="paragraph" w:styleId="Lijstalinea">
    <w:name w:val="List Paragraph"/>
    <w:basedOn w:val="Standaard"/>
    <w:uiPriority w:val="34"/>
    <w:qFormat/>
    <w:rsid w:val="00806F4C"/>
    <w:pPr>
      <w:ind w:left="720"/>
      <w:contextualSpacing/>
    </w:pPr>
    <w:rPr>
      <w:kern w:val="0"/>
      <w:sz w:val="22"/>
      <w:szCs w:val="22"/>
      <w14:ligatures w14:val="none"/>
    </w:rPr>
  </w:style>
  <w:style w:type="character" w:styleId="Intensievebenadrukking">
    <w:name w:val="Intense Emphasis"/>
    <w:basedOn w:val="Standaardalinea-lettertype"/>
    <w:uiPriority w:val="21"/>
    <w:qFormat/>
    <w:rsid w:val="00806F4C"/>
    <w:rPr>
      <w:i/>
      <w:iCs/>
      <w:color w:val="0F4761" w:themeColor="accent1" w:themeShade="BF"/>
    </w:rPr>
  </w:style>
  <w:style w:type="paragraph" w:styleId="Duidelijkcitaat">
    <w:name w:val="Intense Quote"/>
    <w:basedOn w:val="Standaard"/>
    <w:next w:val="Standaard"/>
    <w:link w:val="DuidelijkcitaatChar"/>
    <w:uiPriority w:val="30"/>
    <w:qFormat/>
    <w:rsid w:val="00806F4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kern w:val="0"/>
      <w:sz w:val="22"/>
      <w:szCs w:val="22"/>
      <w14:ligatures w14:val="none"/>
    </w:rPr>
  </w:style>
  <w:style w:type="character" w:customStyle="1" w:styleId="DuidelijkcitaatChar">
    <w:name w:val="Duidelijk citaat Char"/>
    <w:basedOn w:val="Standaardalinea-lettertype"/>
    <w:link w:val="Duidelijkcitaat"/>
    <w:uiPriority w:val="30"/>
    <w:rsid w:val="00806F4C"/>
    <w:rPr>
      <w:i/>
      <w:iCs/>
      <w:color w:val="0F4761" w:themeColor="accent1" w:themeShade="BF"/>
    </w:rPr>
  </w:style>
  <w:style w:type="character" w:styleId="Intensieveverwijzing">
    <w:name w:val="Intense Reference"/>
    <w:basedOn w:val="Standaardalinea-lettertype"/>
    <w:uiPriority w:val="32"/>
    <w:qFormat/>
    <w:rsid w:val="00806F4C"/>
    <w:rPr>
      <w:b/>
      <w:bCs/>
      <w:smallCaps/>
      <w:color w:val="0F4761" w:themeColor="accent1" w:themeShade="BF"/>
      <w:spacing w:val="5"/>
    </w:rPr>
  </w:style>
  <w:style w:type="paragraph" w:customStyle="1" w:styleId="p1">
    <w:name w:val="p1"/>
    <w:basedOn w:val="Standaard"/>
    <w:rsid w:val="00806F4C"/>
    <w:rPr>
      <w:rFonts w:ascii="Avenir Next" w:eastAsia="Times New Roman" w:hAnsi="Avenir Next" w:cs="Times New Roman"/>
      <w:color w:val="000000"/>
      <w:kern w:val="0"/>
      <w:lang w:eastAsia="nl-NL"/>
      <w14:ligatures w14:val="none"/>
    </w:rPr>
  </w:style>
  <w:style w:type="paragraph" w:customStyle="1" w:styleId="p2">
    <w:name w:val="p2"/>
    <w:basedOn w:val="Standaard"/>
    <w:rsid w:val="00806F4C"/>
    <w:rPr>
      <w:rFonts w:ascii="Avenir Next" w:eastAsia="Times New Roman" w:hAnsi="Avenir Next" w:cs="Times New Roman"/>
      <w:color w:val="000000"/>
      <w:kern w:val="0"/>
      <w:sz w:val="18"/>
      <w:szCs w:val="18"/>
      <w:lang w:eastAsia="nl-NL"/>
      <w14:ligatures w14:val="none"/>
    </w:rPr>
  </w:style>
  <w:style w:type="paragraph" w:styleId="Normaalweb">
    <w:name w:val="Normal (Web)"/>
    <w:basedOn w:val="Standaard"/>
    <w:uiPriority w:val="99"/>
    <w:unhideWhenUsed/>
    <w:rsid w:val="00806F4C"/>
    <w:pPr>
      <w:spacing w:before="100" w:beforeAutospacing="1" w:after="100" w:afterAutospacing="1"/>
    </w:pPr>
    <w:rPr>
      <w:rFonts w:ascii="Times New Roman" w:eastAsia="Times New Roman" w:hAnsi="Times New Roman" w:cs="Times New Roman"/>
      <w:kern w:val="0"/>
      <w:lang w:eastAsia="nl-NL"/>
      <w14:ligatures w14:val="none"/>
    </w:rPr>
  </w:style>
  <w:style w:type="character" w:customStyle="1" w:styleId="whitespace-normal">
    <w:name w:val="whitespace-normal"/>
    <w:basedOn w:val="Standaardalinea-lettertype"/>
    <w:rsid w:val="00806F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358</Words>
  <Characters>1870</Characters>
  <Application>Microsoft Office Word</Application>
  <DocSecurity>0</DocSecurity>
  <Lines>50</Lines>
  <Paragraphs>27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Annemiek Zwierenga</dc:creator>
  <cp:keywords/>
  <dc:description/>
  <cp:lastModifiedBy>Annemiek Zwierenga</cp:lastModifiedBy>
  <cp:revision>3</cp:revision>
  <dcterms:created xsi:type="dcterms:W3CDTF">2026-02-10T15:15:00Z</dcterms:created>
  <dcterms:modified xsi:type="dcterms:W3CDTF">2026-02-10T15:32:00Z</dcterms:modified>
</cp:coreProperties>
</file>